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6CC2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Edital de 1° e 2° leilão dos direitos sobre bem imóveis e para intimação de José Alberto Pereira de Gois e Alexsandra Amaral de Gois, bem como dos terceiros interessados José Luiz de Oliveira e Maria Silva Uchoa de Carvalho Mello, expedido nos autos da ação de Execução de Título Extrajudicial, que lhe requer Condomínio Edifício Garagem Automática Imeri. Processo n° 1060715-84.2020.8.26.0100</w:t>
      </w:r>
    </w:p>
    <w:p w14:paraId="0B9A2F5D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O Dr. Guilherme Silveira Teixeira, Juiz de Direito da 5ª Vara Cível do Foro Central Cível de São Paulo, do Estado de São Paulo, na forma da lei, etc...</w:t>
      </w:r>
    </w:p>
    <w:p w14:paraId="3517BC68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 xml:space="preserve">Faz Saber que o Leiloeiro Oficial, Sr. Irani Flores, JUCESP 792, levará a leilão público para venda e arrematação, no local e hora descritos no site, com transmissão pela internet e disponibilização imediata no portal de leilões eletrônicos, </w:t>
      </w:r>
      <w:hyperlink r:id="rId4" w:history="1">
        <w:r w:rsidRPr="00A52DCA">
          <w:rPr>
            <w:rStyle w:val="Hyperlink"/>
            <w:rFonts w:ascii="Verdana" w:hAnsi="Verdana"/>
          </w:rPr>
          <w:t>www.leilaobrasil.com.br</w:t>
        </w:r>
      </w:hyperlink>
      <w:r w:rsidRPr="00A52DCA">
        <w:rPr>
          <w:rFonts w:ascii="Verdana" w:hAnsi="Verdana"/>
        </w:rPr>
        <w:t>.</w:t>
      </w:r>
    </w:p>
    <w:p w14:paraId="6AA3AF68" w14:textId="501FF05A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 xml:space="preserve">Do início e encerramento do Leilão: Início do 1° leilão em </w:t>
      </w:r>
      <w:r w:rsidR="003B24C4">
        <w:rPr>
          <w:rFonts w:ascii="Verdana" w:hAnsi="Verdana"/>
        </w:rPr>
        <w:t>17/07/2026</w:t>
      </w:r>
      <w:r w:rsidRPr="00A52DCA">
        <w:rPr>
          <w:rFonts w:ascii="Verdana" w:hAnsi="Verdana"/>
        </w:rPr>
        <w:t xml:space="preserve"> às 10:</w:t>
      </w:r>
      <w:r w:rsidR="003B24C4">
        <w:rPr>
          <w:rFonts w:ascii="Verdana" w:hAnsi="Verdana"/>
        </w:rPr>
        <w:t>51</w:t>
      </w:r>
      <w:r w:rsidRPr="00A52DCA">
        <w:rPr>
          <w:rFonts w:ascii="Verdana" w:hAnsi="Verdana"/>
        </w:rPr>
        <w:t xml:space="preserve"> horas e encerramento do 1° leilão em </w:t>
      </w:r>
      <w:r w:rsidR="003B24C4">
        <w:rPr>
          <w:rFonts w:ascii="Verdana" w:hAnsi="Verdana"/>
        </w:rPr>
        <w:t>20/07/2026</w:t>
      </w:r>
      <w:r w:rsidRPr="00A52DCA">
        <w:rPr>
          <w:rFonts w:ascii="Verdana" w:hAnsi="Verdana"/>
        </w:rPr>
        <w:t xml:space="preserve"> às </w:t>
      </w:r>
      <w:r w:rsidR="00EC0C44">
        <w:rPr>
          <w:rFonts w:ascii="Verdana" w:hAnsi="Verdana"/>
        </w:rPr>
        <w:t>10</w:t>
      </w:r>
      <w:r w:rsidRPr="00A52DCA">
        <w:rPr>
          <w:rFonts w:ascii="Verdana" w:hAnsi="Verdana"/>
        </w:rPr>
        <w:t>:</w:t>
      </w:r>
      <w:r w:rsidR="003B24C4">
        <w:rPr>
          <w:rFonts w:ascii="Verdana" w:hAnsi="Verdana"/>
        </w:rPr>
        <w:t>51</w:t>
      </w:r>
      <w:r w:rsidRPr="00A52DCA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 </w:t>
      </w:r>
      <w:r w:rsidR="003B24C4">
        <w:rPr>
          <w:rFonts w:ascii="Verdana" w:hAnsi="Verdana"/>
        </w:rPr>
        <w:t>17/08/2026</w:t>
      </w:r>
      <w:r w:rsidRPr="00A52DCA">
        <w:rPr>
          <w:rFonts w:ascii="Verdana" w:hAnsi="Verdana"/>
        </w:rPr>
        <w:t xml:space="preserve"> às 10:</w:t>
      </w:r>
      <w:r w:rsidR="003B24C4">
        <w:rPr>
          <w:rFonts w:ascii="Verdana" w:hAnsi="Verdana"/>
        </w:rPr>
        <w:t>51</w:t>
      </w:r>
      <w:r w:rsidRPr="00A52DCA">
        <w:rPr>
          <w:rFonts w:ascii="Verdana" w:hAnsi="Verdana"/>
        </w:rPr>
        <w:t xml:space="preserve"> horas, não sendo aceito lances inferiores a 60% do valor da avaliação atualizada pelos índices do TJ-SP para a data da abertura do leilão, que deverá ser efetuado diretamente no sistema gestor através da internet.</w:t>
      </w:r>
    </w:p>
    <w:p w14:paraId="51B2D389" w14:textId="66C785A2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Bens:  Lote 1</w:t>
      </w:r>
      <w:r w:rsidR="003B24C4">
        <w:rPr>
          <w:rFonts w:ascii="Verdana" w:hAnsi="Verdana"/>
        </w:rPr>
        <w:t>)</w:t>
      </w:r>
      <w:r w:rsidRPr="00A52DCA">
        <w:rPr>
          <w:rFonts w:ascii="Verdana" w:hAnsi="Verdana"/>
        </w:rPr>
        <w:t xml:space="preserve"> Box n° 12-A, localizado no 1° andar ou 3° pavimento do Condomínio Edifício Garagem Automática Imeri, situado na praça Franklin Roosevelt n° 194, no 7° Subdistrito – Consolação, tendo uma área útil de 20,059375m², a área comum de 11,084096m², totalizando a área de 31,143471m², cabendo-lhe uma quota parte ideal no terreno e demais coisas comuns de 0,3017626%.</w:t>
      </w:r>
      <w:r w:rsidR="003B24C4">
        <w:rPr>
          <w:rFonts w:ascii="Verdana" w:hAnsi="Verdana"/>
        </w:rPr>
        <w:t xml:space="preserve"> </w:t>
      </w:r>
      <w:r w:rsidRPr="00A52DCA">
        <w:rPr>
          <w:rFonts w:ascii="Verdana" w:hAnsi="Verdana"/>
        </w:rPr>
        <w:t xml:space="preserve">Contribuinte: 006.012.0933-8. Dívidas encontrada no site da Prefeitura Municipal no valor de R$ 1.035,47 (fevereiro/2024). Matrícula n° 85.531 do 5° CRI de São Paulo. Ônus: Consta na Av.2, a penhora dos direitos do imóvel pelo </w:t>
      </w:r>
      <w:r w:rsidRPr="00A52DCA">
        <w:rPr>
          <w:rFonts w:ascii="Verdana" w:hAnsi="Verdana"/>
        </w:rPr>
        <w:lastRenderedPageBreak/>
        <w:t>processo n° 1060715-84.2020.8.26.0100 da 5ª Vara Cível do Foro Central Cível de São Paulo. Avaliação R$ 2.874,89 (fevereiro/2024).</w:t>
      </w:r>
    </w:p>
    <w:p w14:paraId="0374535D" w14:textId="00F5D4A2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 xml:space="preserve">Lote 2 </w:t>
      </w:r>
      <w:r w:rsidR="003B24C4">
        <w:rPr>
          <w:rFonts w:ascii="Verdana" w:hAnsi="Verdana"/>
        </w:rPr>
        <w:t>)</w:t>
      </w:r>
      <w:r w:rsidRPr="00A52DCA">
        <w:rPr>
          <w:rFonts w:ascii="Verdana" w:hAnsi="Verdana"/>
        </w:rPr>
        <w:t xml:space="preserve"> Box n° 202-B, localizado no 20° andar ou 22° pavimento do Condomínio Edifício Garagem Automática Imeri, situado na praça Franklin Roosevelt n° 194, no 7° Subdistrito – Consolação, tendo uma área útil de 20,059375m², a área comum de 11,084096m², totalizando a área de 31,143471m², cabendo-lhe uma quota parte ideal no terreno e demais coisas comuns de 0,3017626%.</w:t>
      </w:r>
      <w:r w:rsidR="003B24C4">
        <w:rPr>
          <w:rFonts w:ascii="Verdana" w:hAnsi="Verdana"/>
        </w:rPr>
        <w:t xml:space="preserve"> </w:t>
      </w:r>
      <w:r w:rsidRPr="00A52DCA">
        <w:rPr>
          <w:rFonts w:ascii="Verdana" w:hAnsi="Verdana"/>
        </w:rPr>
        <w:t>Contribuinte: 006.012.0877-3. Dívidas encontrada no site da Prefeitura Municipal no valor de R$ 1.035,47 (fevereiro/2024). Matrícula n° 85.532 do 5° CRI de São Paulo. Ônus: Consta na Av.2, a penhora dos direitos do imóvel pelo processo n° 1060715-84.2020.8.26.0100 da 5ª Vara Cível do Foro Central Cível de São Paulo. Avaliação R$ 2.874,89 (fevereiro/2024).</w:t>
      </w:r>
    </w:p>
    <w:p w14:paraId="20AED175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Total da Avaliação R$ 5.749,78 (fevereiro/2024).</w:t>
      </w:r>
    </w:p>
    <w:p w14:paraId="6DA63198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1BC987FC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D729A74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Da Comissão: A comissão do leiloeiro será de 5% sobre o valor da arrematação, não estando incluída no valor da arrematação e deverá ser paga diretamente ao Leiloeiro.</w:t>
      </w:r>
    </w:p>
    <w:p w14:paraId="509C07B1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Da Adjudicação: Condicionada aos termos do art. 876 e 892, §1° do CPC.</w:t>
      </w:r>
    </w:p>
    <w:p w14:paraId="0CDFE9F2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lastRenderedPageBreak/>
        <w:t>Do pagamento: O arrematante terá o prazo de 24 horas para efetuar o pagamento da arrematação e da comissão.</w:t>
      </w:r>
    </w:p>
    <w:p w14:paraId="051E97D3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Do pagamento parcelado: Se o interessado optar pelo parcelamento da arrematação deverá enviar proposta por escrito e depois ofertar os lances diretamente no sistema gestor </w:t>
      </w:r>
      <w:hyperlink r:id="rId5" w:history="1">
        <w:r w:rsidRPr="00A52DCA">
          <w:rPr>
            <w:rStyle w:val="Hyperlink"/>
            <w:rFonts w:ascii="Verdana" w:hAnsi="Verdana"/>
          </w:rPr>
          <w:t>www.leilaobrasil.com.br</w:t>
        </w:r>
      </w:hyperlink>
      <w:r w:rsidRPr="00A52DCA">
        <w:rPr>
          <w:rFonts w:ascii="Verdana" w:hAnsi="Verdana"/>
        </w:rPr>
        <w:t>, ressaltando que o valor da entrada não poderá ser inferior a 25% do valor do lance ofertado e o parcelamento por prazo não superior a 30 meses atualizado pelos índice do TJSP, as parcelas mensais deverão ser paga mensalmente contados 30 dias da data do deferimento, cuja guia deverá ser gerada pelo próprio investidor/arrematante diretamente no site do TJSP, através do link:</w:t>
      </w:r>
    </w:p>
    <w:p w14:paraId="01B321E5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hyperlink r:id="rId6" w:history="1">
        <w:r w:rsidRPr="00A52DCA">
          <w:rPr>
            <w:rStyle w:val="Hyperlink"/>
            <w:rFonts w:ascii="Verdana" w:hAnsi="Verdana"/>
          </w:rPr>
          <w:t>https://portaldecustas.tjsp.jus.br/portaltjsp/pages/custas/inicial</w:t>
        </w:r>
      </w:hyperlink>
    </w:p>
    <w:p w14:paraId="5027F00F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7314D30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art. 24 do Provimento CSM 1625/2009; exceto os que se enquadrem nos arts. 130, § único do CTN e art. 908, §1° do CPC.</w:t>
      </w:r>
    </w:p>
    <w:p w14:paraId="296AFDD6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Recursos: Dos autos não consta recursos ou causa pendente de julgamento.</w:t>
      </w:r>
    </w:p>
    <w:p w14:paraId="0898B497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Da Carta de arrematação: A carta de arrematação será expedida pelo MM. Juiz nos termos dos arts. 901 e 903 do CPC.</w:t>
      </w:r>
    </w:p>
    <w:p w14:paraId="6554C105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Dúvidas e Esclarecimentos: pessoalmente perante o 5° Ofício Cível, ou no escritório do Leiloeiro Oficial, Sr. Irani Flores, Avenida Paulista n° 2421, 2° andar, SP - Capital, ou ainda, pelo telefone (55 11) 3965-</w:t>
      </w:r>
      <w:r w:rsidRPr="00A52DCA">
        <w:rPr>
          <w:rFonts w:ascii="Verdana" w:hAnsi="Verdana"/>
        </w:rPr>
        <w:lastRenderedPageBreak/>
        <w:t xml:space="preserve">0000 / Whats App (55 11) 95662-5151, e e-mail: </w:t>
      </w:r>
      <w:hyperlink r:id="rId7" w:history="1">
        <w:r w:rsidRPr="00A52DCA">
          <w:rPr>
            <w:rStyle w:val="Hyperlink"/>
            <w:rFonts w:ascii="Verdana" w:hAnsi="Verdana"/>
          </w:rPr>
          <w:t>atendimento@leilaobrasil.com.br</w:t>
        </w:r>
      </w:hyperlink>
      <w:r w:rsidRPr="00A52DCA">
        <w:rPr>
          <w:rFonts w:ascii="Verdana" w:hAnsi="Verdana"/>
        </w:rPr>
        <w:t>.</w:t>
      </w:r>
    </w:p>
    <w:p w14:paraId="7F7DD78C" w14:textId="77777777" w:rsidR="00A52DCA" w:rsidRPr="00A52DCA" w:rsidRDefault="00A52DCA" w:rsidP="00A52DCA">
      <w:pPr>
        <w:spacing w:line="360" w:lineRule="auto"/>
        <w:jc w:val="both"/>
        <w:rPr>
          <w:rFonts w:ascii="Verdana" w:hAnsi="Verdana"/>
        </w:rPr>
      </w:pPr>
      <w:r w:rsidRPr="00A52DCA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§2° do CPC. São Paulo, 01/03/2024</w:t>
      </w:r>
    </w:p>
    <w:p w14:paraId="582F3D42" w14:textId="77777777" w:rsidR="00890A30" w:rsidRPr="00A52DCA" w:rsidRDefault="00890A30" w:rsidP="00A52DCA">
      <w:pPr>
        <w:spacing w:line="360" w:lineRule="auto"/>
        <w:jc w:val="both"/>
        <w:rPr>
          <w:rFonts w:ascii="Verdana" w:hAnsi="Verdana"/>
        </w:rPr>
      </w:pPr>
    </w:p>
    <w:sectPr w:rsidR="00890A30" w:rsidRPr="00A52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CA"/>
    <w:rsid w:val="00190845"/>
    <w:rsid w:val="003B24C4"/>
    <w:rsid w:val="006538C2"/>
    <w:rsid w:val="0068358D"/>
    <w:rsid w:val="008632FB"/>
    <w:rsid w:val="00890A30"/>
    <w:rsid w:val="008D4DB6"/>
    <w:rsid w:val="009526CE"/>
    <w:rsid w:val="00A32F2E"/>
    <w:rsid w:val="00A52DCA"/>
    <w:rsid w:val="00C45A2A"/>
    <w:rsid w:val="00EC0C44"/>
    <w:rsid w:val="00F3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27DC"/>
  <w15:chartTrackingRefBased/>
  <w15:docId w15:val="{A9DFCCA1-BC62-4AD5-B5B5-7B25B12B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2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2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2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2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2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2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2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2D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2D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2D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2D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2D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2D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2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2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2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2D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2D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2D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2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2D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2D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2DC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ndimento@leilaobrasil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decustas.tjsp.jus.br/portaltjsp/pages/custas/inicial" TargetMode="External"/><Relationship Id="rId5" Type="http://schemas.openxmlformats.org/officeDocument/2006/relationships/hyperlink" Target="http://www.leilaobrasil.com.br" TargetMode="External"/><Relationship Id="rId4" Type="http://schemas.openxmlformats.org/officeDocument/2006/relationships/hyperlink" Target="http://www.leilaobrasil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931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cp:lastPrinted>2026-05-28T14:22:00Z</cp:lastPrinted>
  <dcterms:created xsi:type="dcterms:W3CDTF">2026-05-28T14:22:00Z</dcterms:created>
  <dcterms:modified xsi:type="dcterms:W3CDTF">2026-05-28T14:25:00Z</dcterms:modified>
</cp:coreProperties>
</file>