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CFC0" w14:textId="77777777" w:rsidR="00A34BE7" w:rsidRPr="00F91F2E" w:rsidRDefault="006F3071" w:rsidP="00F91F2E">
      <w:pPr>
        <w:spacing w:line="360" w:lineRule="auto"/>
        <w:jc w:val="center"/>
        <w:rPr>
          <w:rFonts w:ascii="Verdana" w:hAnsi="Verdana"/>
        </w:rPr>
      </w:pPr>
      <w:r w:rsidRPr="006F3071">
        <w:rPr>
          <w:rFonts w:ascii="Verdana" w:hAnsi="Verdana"/>
        </w:rPr>
        <w:t>2ª Vara Cível da Comarca de Barbacena</w:t>
      </w:r>
    </w:p>
    <w:p w14:paraId="2686B944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197E283E" w14:textId="77777777" w:rsidR="00A34BE7" w:rsidRDefault="003E7A5B" w:rsidP="006F3071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Edital de 1° e 2° leilão de bem </w:t>
      </w:r>
      <w:r w:rsidR="009D0D09">
        <w:rPr>
          <w:rFonts w:ascii="Verdana" w:hAnsi="Verdana"/>
        </w:rPr>
        <w:t>imóvel</w:t>
      </w:r>
      <w:r w:rsidR="00BE4B17">
        <w:rPr>
          <w:rFonts w:ascii="Verdana" w:hAnsi="Verdana"/>
        </w:rPr>
        <w:t xml:space="preserve"> 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6F3071">
        <w:rPr>
          <w:rFonts w:ascii="Verdana" w:hAnsi="Verdana"/>
        </w:rPr>
        <w:t>Regina Maria Puiatti</w:t>
      </w:r>
      <w:r w:rsidR="00535E93" w:rsidRPr="00F91F2E">
        <w:rPr>
          <w:rFonts w:ascii="Verdana" w:hAnsi="Verdana"/>
        </w:rPr>
        <w:t xml:space="preserve">, </w:t>
      </w:r>
      <w:r w:rsidR="009D0D09">
        <w:rPr>
          <w:rFonts w:ascii="Verdana" w:hAnsi="Verdana"/>
        </w:rPr>
        <w:t>bem como seu cônjuge se casada for e dos coproprietários</w:t>
      </w:r>
      <w:r w:rsidR="00D533AF">
        <w:rPr>
          <w:rFonts w:ascii="Verdana" w:hAnsi="Verdana"/>
        </w:rPr>
        <w:t xml:space="preserve"> </w:t>
      </w:r>
      <w:r w:rsidR="009D0D09" w:rsidRPr="006030D2">
        <w:rPr>
          <w:rFonts w:ascii="Verdana" w:hAnsi="Verdana"/>
        </w:rPr>
        <w:t>Santo Puiatti</w:t>
      </w:r>
      <w:r w:rsidR="00D533AF">
        <w:rPr>
          <w:rFonts w:ascii="Verdana" w:hAnsi="Verdana"/>
        </w:rPr>
        <w:t xml:space="preserve">, </w:t>
      </w:r>
      <w:r w:rsidR="000D4A08">
        <w:rPr>
          <w:rFonts w:ascii="Verdana" w:hAnsi="Verdana"/>
        </w:rPr>
        <w:t>Victório Puiatti, Evangelista Puiatti, Carli</w:t>
      </w:r>
      <w:r w:rsidR="00D533AF">
        <w:rPr>
          <w:rFonts w:ascii="Verdana" w:hAnsi="Verdana"/>
        </w:rPr>
        <w:t xml:space="preserve">nda Puiatti e José Carlos Puiatti, </w:t>
      </w:r>
      <w:r w:rsidRPr="00F91F2E">
        <w:rPr>
          <w:rFonts w:ascii="Verdana" w:hAnsi="Verdana"/>
        </w:rPr>
        <w:t>expedido nos autos d</w:t>
      </w:r>
      <w:r w:rsidR="006F3071">
        <w:rPr>
          <w:rFonts w:ascii="Verdana" w:hAnsi="Verdana"/>
        </w:rPr>
        <w:t>a</w:t>
      </w:r>
      <w:r w:rsidRPr="00F91F2E">
        <w:rPr>
          <w:rFonts w:ascii="Verdana" w:hAnsi="Verdana"/>
        </w:rPr>
        <w:t xml:space="preserve"> </w:t>
      </w:r>
      <w:r w:rsidR="006F3071">
        <w:rPr>
          <w:rFonts w:ascii="Verdana" w:hAnsi="Verdana"/>
        </w:rPr>
        <w:t>Carta Precatória Cí</w:t>
      </w:r>
      <w:r w:rsidR="00BA2701" w:rsidRPr="00F91F2E">
        <w:rPr>
          <w:rFonts w:ascii="Verdana" w:hAnsi="Verdana"/>
        </w:rPr>
        <w:t>vel</w:t>
      </w:r>
      <w:r w:rsidRPr="00F91F2E">
        <w:rPr>
          <w:rFonts w:ascii="Verdana" w:hAnsi="Verdana"/>
        </w:rPr>
        <w:t xml:space="preserve">, que lhe </w:t>
      </w:r>
      <w:r w:rsidR="00BE4B17" w:rsidRPr="00F91F2E">
        <w:rPr>
          <w:rFonts w:ascii="Verdana" w:hAnsi="Verdana"/>
        </w:rPr>
        <w:t xml:space="preserve">requer </w:t>
      </w:r>
      <w:r w:rsidR="006F3071">
        <w:rPr>
          <w:rFonts w:ascii="Verdana" w:hAnsi="Verdana"/>
        </w:rPr>
        <w:t xml:space="preserve">Marcio Romao Dias.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002319" w:rsidRPr="00002319">
        <w:rPr>
          <w:rFonts w:ascii="Verdana" w:hAnsi="Verdana"/>
        </w:rPr>
        <w:t>5009325-63.2024.8.13.0056</w:t>
      </w:r>
    </w:p>
    <w:p w14:paraId="17DA9164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37086C04" w14:textId="77777777" w:rsidR="006306E9" w:rsidRPr="00F91F2E" w:rsidRDefault="00535E93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O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="001A7869" w:rsidRPr="001A7869">
        <w:rPr>
          <w:rFonts w:ascii="Verdana" w:hAnsi="Verdana"/>
        </w:rPr>
        <w:t>Marcos Alves de Andrade</w:t>
      </w:r>
      <w:r w:rsidR="003E7A5B" w:rsidRPr="00F91F2E">
        <w:rPr>
          <w:rFonts w:ascii="Verdana" w:hAnsi="Verdana"/>
        </w:rPr>
        <w:t>, Ju</w:t>
      </w:r>
      <w:r w:rsidRPr="00F91F2E">
        <w:rPr>
          <w:rFonts w:ascii="Verdana" w:hAnsi="Verdana"/>
        </w:rPr>
        <w:t>iz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6F3071" w:rsidRPr="006F3071">
        <w:rPr>
          <w:rFonts w:ascii="Verdana" w:hAnsi="Verdana"/>
        </w:rPr>
        <w:t>2ª Vara Cível da Comarca de Barbacena</w:t>
      </w:r>
      <w:r w:rsidR="006F3071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BE4B17" w:rsidRPr="00F91F2E">
        <w:rPr>
          <w:rFonts w:ascii="Verdana" w:hAnsi="Verdana"/>
        </w:rPr>
        <w:t>de</w:t>
      </w:r>
      <w:r w:rsidR="00A34BE7" w:rsidRPr="00F91F2E">
        <w:rPr>
          <w:rFonts w:ascii="Verdana" w:hAnsi="Verdana"/>
        </w:rPr>
        <w:t xml:space="preserve"> </w:t>
      </w:r>
      <w:r w:rsidR="006F3071">
        <w:rPr>
          <w:rFonts w:ascii="Verdana" w:hAnsi="Verdana"/>
        </w:rPr>
        <w:t>Minas Gerais</w:t>
      </w:r>
      <w:bookmarkEnd w:id="0"/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5924A241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 w:rsidR="00D533AF">
        <w:rPr>
          <w:rFonts w:ascii="Verdana" w:hAnsi="Verdana"/>
        </w:rPr>
        <w:t>o Sr. Irani Flores, JUCEMG 1285,</w:t>
      </w:r>
      <w:r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Pr="00F91F2E">
        <w:rPr>
          <w:rFonts w:ascii="Verdana" w:hAnsi="Verdana"/>
        </w:rPr>
        <w:t xml:space="preserve">de leilões eletrônicos, </w:t>
      </w:r>
      <w:hyperlink r:id="rId4" w:history="1">
        <w:r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6D71786B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6C4B52" w:rsidRPr="006C4B52">
        <w:rPr>
          <w:rFonts w:ascii="Verdana" w:hAnsi="Verdana"/>
        </w:rPr>
        <w:t xml:space="preserve">Início do 1° leilão em </w:t>
      </w:r>
      <w:r w:rsidR="001A7869" w:rsidRPr="001A7869">
        <w:rPr>
          <w:rFonts w:ascii="Verdana" w:hAnsi="Verdana"/>
        </w:rPr>
        <w:t>03/07/2026</w:t>
      </w:r>
      <w:r w:rsidR="006C4B52" w:rsidRPr="006C4B52">
        <w:rPr>
          <w:rFonts w:ascii="Verdana" w:hAnsi="Verdana"/>
        </w:rPr>
        <w:t xml:space="preserve"> às </w:t>
      </w:r>
      <w:r w:rsidR="001A7869">
        <w:rPr>
          <w:rFonts w:ascii="Verdana" w:hAnsi="Verdana"/>
        </w:rPr>
        <w:t>10:55</w:t>
      </w:r>
      <w:r w:rsidR="006C4B52" w:rsidRPr="006C4B52">
        <w:rPr>
          <w:rFonts w:ascii="Verdana" w:hAnsi="Verdana"/>
        </w:rPr>
        <w:t xml:space="preserve"> horas e encerramento do 1° leilão em </w:t>
      </w:r>
      <w:r w:rsidR="001A7869" w:rsidRPr="001A7869">
        <w:rPr>
          <w:rFonts w:ascii="Verdana" w:hAnsi="Verdana"/>
        </w:rPr>
        <w:t>06/07/2026</w:t>
      </w:r>
      <w:r w:rsidR="006C4B52" w:rsidRPr="006C4B52">
        <w:rPr>
          <w:rFonts w:ascii="Verdana" w:hAnsi="Verdana"/>
        </w:rPr>
        <w:t xml:space="preserve"> às </w:t>
      </w:r>
      <w:r w:rsidR="001A7869">
        <w:rPr>
          <w:rFonts w:ascii="Verdana" w:hAnsi="Verdana"/>
        </w:rPr>
        <w:t>10:55</w:t>
      </w:r>
      <w:r w:rsidR="006C4B52" w:rsidRPr="006C4B52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1A7869" w:rsidRPr="001A7869">
        <w:rPr>
          <w:rFonts w:ascii="Verdana" w:hAnsi="Verdana"/>
        </w:rPr>
        <w:t>31/07/2026</w:t>
      </w:r>
      <w:r w:rsidR="002C6D5C">
        <w:rPr>
          <w:rFonts w:ascii="Verdana" w:hAnsi="Verdana"/>
        </w:rPr>
        <w:t xml:space="preserve"> </w:t>
      </w:r>
      <w:r w:rsidR="006C4B52" w:rsidRPr="006C4B52">
        <w:rPr>
          <w:rFonts w:ascii="Verdana" w:hAnsi="Verdana"/>
        </w:rPr>
        <w:t xml:space="preserve">às </w:t>
      </w:r>
      <w:r w:rsidR="001A7869">
        <w:rPr>
          <w:rFonts w:ascii="Verdana" w:hAnsi="Verdana"/>
        </w:rPr>
        <w:t>10:55</w:t>
      </w:r>
      <w:r w:rsidR="006C4B52" w:rsidRPr="006C4B52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1A7869">
        <w:rPr>
          <w:rFonts w:ascii="Verdana" w:hAnsi="Verdana"/>
        </w:rPr>
        <w:t xml:space="preserve">60% </w:t>
      </w:r>
      <w:r w:rsidRPr="00F91F2E">
        <w:rPr>
          <w:rFonts w:ascii="Verdana" w:hAnsi="Verdana"/>
        </w:rPr>
        <w:t xml:space="preserve">do valor da </w:t>
      </w:r>
      <w:r w:rsidR="004F3CCD" w:rsidRPr="00F91F2E">
        <w:rPr>
          <w:rFonts w:ascii="Verdana" w:hAnsi="Verdana"/>
        </w:rPr>
        <w:t>avaliação atualizada</w:t>
      </w:r>
      <w:r w:rsidRPr="00F91F2E">
        <w:rPr>
          <w:rFonts w:ascii="Verdana" w:hAnsi="Verdana"/>
        </w:rPr>
        <w:t xml:space="preserve"> pelos índices do </w:t>
      </w:r>
      <w:r w:rsidR="001A7869" w:rsidRPr="001A7869">
        <w:rPr>
          <w:rFonts w:ascii="Verdana" w:hAnsi="Verdana"/>
        </w:rPr>
        <w:t>CGJEMG</w:t>
      </w:r>
      <w:r w:rsidRPr="00F91F2E">
        <w:rPr>
          <w:rFonts w:ascii="Verdana" w:hAnsi="Verdana"/>
        </w:rPr>
        <w:t xml:space="preserve"> 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352594C9" w14:textId="77777777" w:rsidR="00002319" w:rsidRDefault="003E7A5B" w:rsidP="00002319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E63E5C">
        <w:rPr>
          <w:rFonts w:ascii="Verdana" w:hAnsi="Verdana"/>
        </w:rPr>
        <w:t xml:space="preserve"> </w:t>
      </w:r>
      <w:r w:rsidR="00CE29ED">
        <w:rPr>
          <w:rFonts w:ascii="Verdana" w:hAnsi="Verdana"/>
        </w:rPr>
        <w:t xml:space="preserve">Parte ideal de </w:t>
      </w:r>
      <w:r w:rsidR="006030D2">
        <w:rPr>
          <w:rFonts w:ascii="Verdana" w:hAnsi="Verdana"/>
        </w:rPr>
        <w:t>0 ha 7744</w:t>
      </w:r>
      <w:r w:rsidR="00002319">
        <w:rPr>
          <w:rFonts w:ascii="Verdana" w:hAnsi="Verdana"/>
        </w:rPr>
        <w:t xml:space="preserve"> de terras, ou seja, 7.744 m², e 1/20 das benfeitorias</w:t>
      </w:r>
      <w:r w:rsidR="006030D2">
        <w:rPr>
          <w:rFonts w:ascii="Verdana" w:hAnsi="Verdana"/>
        </w:rPr>
        <w:t xml:space="preserve"> pertencente à executada sobre o imóvel rural em área maior de </w:t>
      </w:r>
      <w:r w:rsidR="006030D2" w:rsidRPr="006030D2">
        <w:rPr>
          <w:rFonts w:ascii="Verdana" w:hAnsi="Verdana"/>
        </w:rPr>
        <w:t>15</w:t>
      </w:r>
      <w:r w:rsidR="006030D2">
        <w:rPr>
          <w:rFonts w:ascii="Verdana" w:hAnsi="Verdana"/>
        </w:rPr>
        <w:t>,</w:t>
      </w:r>
      <w:r w:rsidR="006030D2" w:rsidRPr="006030D2">
        <w:rPr>
          <w:rFonts w:ascii="Verdana" w:hAnsi="Verdana"/>
        </w:rPr>
        <w:t>45ha</w:t>
      </w:r>
      <w:r w:rsidR="006030D2">
        <w:rPr>
          <w:rFonts w:ascii="Verdana" w:hAnsi="Verdana"/>
        </w:rPr>
        <w:t xml:space="preserve">, </w:t>
      </w:r>
      <w:r w:rsidR="006030D2" w:rsidRPr="006030D2">
        <w:rPr>
          <w:rFonts w:ascii="Verdana" w:hAnsi="Verdana"/>
        </w:rPr>
        <w:t>ou seja</w:t>
      </w:r>
      <w:r w:rsidR="006030D2">
        <w:rPr>
          <w:rFonts w:ascii="Verdana" w:hAnsi="Verdana"/>
        </w:rPr>
        <w:t>,</w:t>
      </w:r>
      <w:r w:rsidR="006030D2" w:rsidRPr="006030D2">
        <w:rPr>
          <w:rFonts w:ascii="Verdana" w:hAnsi="Verdana"/>
        </w:rPr>
        <w:t xml:space="preserve"> 5 alqueires de terras</w:t>
      </w:r>
      <w:r w:rsidR="006030D2">
        <w:rPr>
          <w:rFonts w:ascii="Verdana" w:hAnsi="Verdana"/>
        </w:rPr>
        <w:t xml:space="preserve"> localizado na Colonia Rodrigo Silva, </w:t>
      </w:r>
      <w:r w:rsidR="006030D2" w:rsidRPr="006030D2">
        <w:rPr>
          <w:rFonts w:ascii="Verdana" w:hAnsi="Verdana"/>
        </w:rPr>
        <w:t xml:space="preserve">próximo à Estação de Campolide da R.M.V., distrito da </w:t>
      </w:r>
      <w:r w:rsidR="006030D2">
        <w:rPr>
          <w:rFonts w:ascii="Verdana" w:hAnsi="Verdana"/>
        </w:rPr>
        <w:lastRenderedPageBreak/>
        <w:t>C</w:t>
      </w:r>
      <w:r w:rsidR="006030D2" w:rsidRPr="006030D2">
        <w:rPr>
          <w:rFonts w:ascii="Verdana" w:hAnsi="Verdana"/>
        </w:rPr>
        <w:t>idade</w:t>
      </w:r>
      <w:r w:rsidR="006030D2">
        <w:rPr>
          <w:rFonts w:ascii="Verdana" w:hAnsi="Verdana"/>
        </w:rPr>
        <w:t xml:space="preserve"> de Barbacena</w:t>
      </w:r>
      <w:r w:rsidR="006030D2" w:rsidRPr="006030D2">
        <w:rPr>
          <w:rFonts w:ascii="Verdana" w:hAnsi="Verdana"/>
        </w:rPr>
        <w:t xml:space="preserve">, dividindo com propriedades de Aranaldo Viana, Ernesto Puiatti, sucessores de João de Souza e Rio das </w:t>
      </w:r>
      <w:r w:rsidR="006030D2">
        <w:rPr>
          <w:rFonts w:ascii="Verdana" w:hAnsi="Verdana"/>
        </w:rPr>
        <w:t>M</w:t>
      </w:r>
      <w:r w:rsidR="006030D2" w:rsidRPr="006030D2">
        <w:rPr>
          <w:rFonts w:ascii="Verdana" w:hAnsi="Verdana"/>
        </w:rPr>
        <w:t>or</w:t>
      </w:r>
      <w:r w:rsidR="009D0D09">
        <w:rPr>
          <w:rFonts w:ascii="Verdana" w:hAnsi="Verdana"/>
        </w:rPr>
        <w:t>tes, assim mais uma casa tosca c</w:t>
      </w:r>
      <w:r w:rsidR="006030D2" w:rsidRPr="006030D2">
        <w:rPr>
          <w:rFonts w:ascii="Verdana" w:hAnsi="Verdana"/>
        </w:rPr>
        <w:t xml:space="preserve">oberta de telhas e tíjolos, sem vidraça edificada no </w:t>
      </w:r>
      <w:r w:rsidR="009D0D09" w:rsidRPr="006030D2">
        <w:rPr>
          <w:rFonts w:ascii="Verdana" w:hAnsi="Verdana"/>
        </w:rPr>
        <w:t>imóvel</w:t>
      </w:r>
      <w:r w:rsidR="006030D2" w:rsidRPr="006030D2">
        <w:rPr>
          <w:rFonts w:ascii="Verdana" w:hAnsi="Verdana"/>
        </w:rPr>
        <w:t xml:space="preserve"> descrito; um moinho, um paiol.</w:t>
      </w:r>
      <w:r w:rsidR="00E0627C">
        <w:rPr>
          <w:rFonts w:ascii="Verdana" w:hAnsi="Verdana"/>
        </w:rPr>
        <w:t xml:space="preserve"> </w:t>
      </w:r>
      <w:r w:rsidR="00002319" w:rsidRPr="00002319">
        <w:rPr>
          <w:rFonts w:ascii="Verdana" w:hAnsi="Verdana"/>
        </w:rPr>
        <w:t xml:space="preserve">O imóvel </w:t>
      </w:r>
      <w:r w:rsidR="00002319">
        <w:rPr>
          <w:rFonts w:ascii="Verdana" w:hAnsi="Verdana"/>
        </w:rPr>
        <w:t xml:space="preserve">está </w:t>
      </w:r>
      <w:r w:rsidR="00E0627C">
        <w:rPr>
          <w:rFonts w:ascii="Verdana" w:hAnsi="Verdana"/>
        </w:rPr>
        <w:t>situ</w:t>
      </w:r>
      <w:r w:rsidR="00002319">
        <w:rPr>
          <w:rFonts w:ascii="Verdana" w:hAnsi="Verdana"/>
        </w:rPr>
        <w:t xml:space="preserve">ado </w:t>
      </w:r>
      <w:r w:rsidR="00002319" w:rsidRPr="00002319">
        <w:rPr>
          <w:rFonts w:ascii="Verdana" w:hAnsi="Verdana"/>
        </w:rPr>
        <w:t xml:space="preserve">em um local de fácil acesso, ás margens da MG338, </w:t>
      </w:r>
      <w:r w:rsidR="00E0627C" w:rsidRPr="00002319">
        <w:rPr>
          <w:rFonts w:ascii="Verdana" w:hAnsi="Verdana"/>
        </w:rPr>
        <w:t>à</w:t>
      </w:r>
      <w:r w:rsidR="00002319" w:rsidRPr="00002319">
        <w:rPr>
          <w:rFonts w:ascii="Verdana" w:hAnsi="Verdana"/>
        </w:rPr>
        <w:t xml:space="preserve"> direita sentido</w:t>
      </w:r>
      <w:r w:rsidR="00E0627C">
        <w:rPr>
          <w:rFonts w:ascii="Verdana" w:hAnsi="Verdana"/>
        </w:rPr>
        <w:t xml:space="preserve"> </w:t>
      </w:r>
      <w:r w:rsidR="00002319" w:rsidRPr="00002319">
        <w:rPr>
          <w:rFonts w:ascii="Verdana" w:hAnsi="Verdana"/>
        </w:rPr>
        <w:t>Barbacena-lbertio</w:t>
      </w:r>
      <w:r w:rsidR="00E0627C">
        <w:rPr>
          <w:rFonts w:ascii="Verdana" w:hAnsi="Verdana"/>
        </w:rPr>
        <w:t>ga, nas proximidades do KM11/12</w:t>
      </w:r>
      <w:r w:rsidR="00002319" w:rsidRPr="00002319">
        <w:rPr>
          <w:rFonts w:ascii="Verdana" w:hAnsi="Verdana"/>
        </w:rPr>
        <w:t>.</w:t>
      </w:r>
    </w:p>
    <w:p w14:paraId="7DC9BCDB" w14:textId="77777777" w:rsidR="006030D2" w:rsidRPr="00F91F2E" w:rsidRDefault="006030D2" w:rsidP="00F91F2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Matrícula nº 2.286 do 2º CRI de Barbacena/MG.</w:t>
      </w:r>
      <w:r w:rsidR="00D533AF">
        <w:rPr>
          <w:rFonts w:ascii="Verdana" w:hAnsi="Verdana"/>
        </w:rPr>
        <w:t xml:space="preserve"> Ônus: Consta no R.10, a penhora da parte ideal do imóvel pelo processo nº 0004374-42.2022.8.26.0405 da 4ª Vara Cível de Osasco.</w:t>
      </w:r>
    </w:p>
    <w:p w14:paraId="3F5F1598" w14:textId="77777777" w:rsidR="0086042E" w:rsidRPr="00F91F2E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6030D2">
        <w:rPr>
          <w:rFonts w:ascii="Verdana" w:hAnsi="Verdana"/>
        </w:rPr>
        <w:t xml:space="preserve"> da parte ideal:</w:t>
      </w:r>
      <w:r w:rsidR="0086042E" w:rsidRPr="00F91F2E">
        <w:rPr>
          <w:rFonts w:ascii="Verdana" w:hAnsi="Verdana"/>
        </w:rPr>
        <w:t xml:space="preserve"> R$ </w:t>
      </w:r>
      <w:r w:rsidR="006030D2">
        <w:rPr>
          <w:rFonts w:ascii="Verdana" w:hAnsi="Verdana"/>
        </w:rPr>
        <w:t>320.000,00</w:t>
      </w:r>
    </w:p>
    <w:p w14:paraId="3DCC41C2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0038BA3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310D618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Da Comissão: A comissão do leiloeiro será de 5% sobre o valor da arrematação artigo 7° da Resolução 236/2016 do CNJ, não estando incluída no valor da arrematação e deverá </w:t>
      </w:r>
      <w:r w:rsidR="006F3071">
        <w:rPr>
          <w:rFonts w:ascii="Verdana" w:hAnsi="Verdana"/>
        </w:rPr>
        <w:t>ser paga diretamente à Leiloeiro</w:t>
      </w:r>
      <w:r w:rsidRPr="00F91F2E">
        <w:rPr>
          <w:rFonts w:ascii="Verdana" w:hAnsi="Verdana"/>
        </w:rPr>
        <w:t xml:space="preserve"> Oficial.</w:t>
      </w:r>
    </w:p>
    <w:p w14:paraId="37F1FD15" w14:textId="77777777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Da Adjudicação: Condicionada aos termos do art. 876 e 892, §1° do </w:t>
      </w:r>
      <w:r w:rsidR="00E63E5C">
        <w:rPr>
          <w:rFonts w:ascii="Verdana" w:hAnsi="Verdana"/>
        </w:rPr>
        <w:t>código de processo civil.</w:t>
      </w:r>
    </w:p>
    <w:p w14:paraId="5986E878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Do pagamento parcelado: O parcelamento da arrematação dar-se-á nos termos da Lei; artigo 895 do código de processo civil, “§ 2º, 7º e 8º todos do mesmo artigo e, artigo 14 e 22 da Resolução 236/2016 do CNJ compreendendo a ampla divulgação e transparência necessárias </w:t>
      </w:r>
      <w:r w:rsidRPr="00BE4B17">
        <w:rPr>
          <w:rFonts w:ascii="Verdana" w:hAnsi="Verdana"/>
        </w:rPr>
        <w:lastRenderedPageBreak/>
        <w:t xml:space="preserve">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>% do valor do lance ofertado e o prazo não poderá ser</w:t>
      </w:r>
      <w:r w:rsidR="002C6D5C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>
        <w:rPr>
          <w:rFonts w:ascii="Verdana" w:hAnsi="Verdana"/>
        </w:rPr>
        <w:t xml:space="preserve"> Devidamente atualizada pelos índices definidos pelo MM. Juiz.</w:t>
      </w:r>
      <w:r w:rsidR="002C6D5C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27912C45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075C2365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4C68260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Recursos: Dos autos não consta recursos ou causa pendente de julgamento.</w:t>
      </w:r>
    </w:p>
    <w:p w14:paraId="7E848EEA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lastRenderedPageBreak/>
        <w:t>Da Carta de arrematação: A carta de arrematação será expedida pelo MM. Juiz nos termos dos art. 901 e 903 do código de processo civil.</w:t>
      </w:r>
    </w:p>
    <w:p w14:paraId="3E6B9288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Dúvidas e Esclarecimentos: pessoalmente perante o </w:t>
      </w:r>
      <w:r w:rsidR="00D533AF">
        <w:rPr>
          <w:rFonts w:ascii="Verdana" w:hAnsi="Verdana"/>
        </w:rPr>
        <w:t>2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Cível, ou no escritório do Leiloeiro Oficial, Avenida </w:t>
      </w:r>
      <w:r w:rsidR="00B324D2">
        <w:rPr>
          <w:rFonts w:ascii="Verdana" w:hAnsi="Verdana"/>
        </w:rPr>
        <w:t>Marques de São Vicente</w:t>
      </w:r>
      <w:r w:rsidR="00D533AF">
        <w:rPr>
          <w:rFonts w:ascii="Verdana" w:hAnsi="Verdana"/>
        </w:rPr>
        <w:t xml:space="preserve"> nº</w:t>
      </w:r>
      <w:r w:rsidR="00B324D2">
        <w:rPr>
          <w:rFonts w:ascii="Verdana" w:hAnsi="Verdana"/>
        </w:rPr>
        <w:t xml:space="preserve"> 230</w:t>
      </w:r>
      <w:r w:rsidRPr="00F91F2E">
        <w:rPr>
          <w:rFonts w:ascii="Verdana" w:hAnsi="Verdana"/>
        </w:rPr>
        <w:t>, Capital</w:t>
      </w:r>
      <w:r w:rsidR="00D533AF">
        <w:rPr>
          <w:rFonts w:ascii="Verdana" w:hAnsi="Verdana"/>
        </w:rPr>
        <w:t xml:space="preserve"> – SP</w:t>
      </w:r>
      <w:r w:rsidRPr="00F91F2E">
        <w:rPr>
          <w:rFonts w:ascii="Verdana" w:hAnsi="Verdana"/>
        </w:rPr>
        <w:t xml:space="preserve">, ou ainda, pelo telefone </w:t>
      </w:r>
      <w:r w:rsidR="00D533AF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D533AF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WhatsApp </w:t>
      </w:r>
      <w:r w:rsidR="00D533AF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D533AF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3FE1380F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D533AF">
        <w:rPr>
          <w:rFonts w:ascii="Verdana" w:hAnsi="Verdana"/>
        </w:rPr>
        <w:t>Barbacena</w:t>
      </w:r>
      <w:r w:rsidR="006306E9" w:rsidRPr="00F91F2E">
        <w:rPr>
          <w:rFonts w:ascii="Verdana" w:hAnsi="Verdana"/>
        </w:rPr>
        <w:t xml:space="preserve">, </w:t>
      </w:r>
      <w:r w:rsidR="00D533AF">
        <w:rPr>
          <w:rFonts w:ascii="Verdana" w:hAnsi="Verdana"/>
        </w:rPr>
        <w:t>27 de Abril</w:t>
      </w:r>
      <w:r w:rsidR="00B324D2">
        <w:rPr>
          <w:rFonts w:ascii="Verdana" w:hAnsi="Verdana"/>
        </w:rPr>
        <w:t xml:space="preserve"> </w:t>
      </w:r>
      <w:r w:rsidR="006306E9" w:rsidRPr="00F91F2E">
        <w:rPr>
          <w:rFonts w:ascii="Verdana" w:hAnsi="Verdana"/>
        </w:rPr>
        <w:t>de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p w14:paraId="3E306A52" w14:textId="77777777" w:rsidR="00890A30" w:rsidRPr="00F91F2E" w:rsidRDefault="00890A30" w:rsidP="00F91F2E">
      <w:pPr>
        <w:spacing w:line="360" w:lineRule="auto"/>
        <w:jc w:val="both"/>
        <w:rPr>
          <w:rFonts w:ascii="Verdana" w:hAnsi="Verdana"/>
        </w:rPr>
      </w:pP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28"/>
    <w:rsid w:val="00002319"/>
    <w:rsid w:val="000618B5"/>
    <w:rsid w:val="000D4A08"/>
    <w:rsid w:val="000F38E3"/>
    <w:rsid w:val="001A7869"/>
    <w:rsid w:val="001E5EAB"/>
    <w:rsid w:val="002C6D5C"/>
    <w:rsid w:val="00303674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35E93"/>
    <w:rsid w:val="00546D7D"/>
    <w:rsid w:val="0059043D"/>
    <w:rsid w:val="005F5A28"/>
    <w:rsid w:val="006030D2"/>
    <w:rsid w:val="006306E9"/>
    <w:rsid w:val="006538C2"/>
    <w:rsid w:val="006878A8"/>
    <w:rsid w:val="006C4B52"/>
    <w:rsid w:val="006F3071"/>
    <w:rsid w:val="007864ED"/>
    <w:rsid w:val="007C1943"/>
    <w:rsid w:val="007F6160"/>
    <w:rsid w:val="00835AD5"/>
    <w:rsid w:val="0086042E"/>
    <w:rsid w:val="00890A30"/>
    <w:rsid w:val="008C58AF"/>
    <w:rsid w:val="00954FF0"/>
    <w:rsid w:val="009971CB"/>
    <w:rsid w:val="009D0D09"/>
    <w:rsid w:val="00A34BE7"/>
    <w:rsid w:val="00A77173"/>
    <w:rsid w:val="00AE5ED6"/>
    <w:rsid w:val="00B324D2"/>
    <w:rsid w:val="00BA2701"/>
    <w:rsid w:val="00BE32DC"/>
    <w:rsid w:val="00BE4B17"/>
    <w:rsid w:val="00C108FC"/>
    <w:rsid w:val="00C7621C"/>
    <w:rsid w:val="00CB5A61"/>
    <w:rsid w:val="00CE29ED"/>
    <w:rsid w:val="00D317F7"/>
    <w:rsid w:val="00D533AF"/>
    <w:rsid w:val="00E0627C"/>
    <w:rsid w:val="00E63E5C"/>
    <w:rsid w:val="00E824B6"/>
    <w:rsid w:val="00E93D3A"/>
    <w:rsid w:val="00EE18DA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54CC"/>
  <w15:chartTrackingRefBased/>
  <w15:docId w15:val="{A5ABCB67-15E8-4B90-9761-4C37DF8B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0</TotalTime>
  <Pages>4</Pages>
  <Words>913</Words>
  <Characters>4935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2026-04-30T17:22:00Z</dcterms:created>
  <dcterms:modified xsi:type="dcterms:W3CDTF">2026-04-30T17:22:00Z</dcterms:modified>
</cp:coreProperties>
</file>